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406A5" w14:textId="77777777" w:rsidR="0006432C" w:rsidRPr="0006432C" w:rsidRDefault="0006432C" w:rsidP="0006432C">
      <w:pPr>
        <w:shd w:val="clear" w:color="auto" w:fill="FFFFFF"/>
        <w:spacing w:before="288" w:after="192" w:line="240" w:lineRule="auto"/>
        <w:jc w:val="center"/>
        <w:outlineLvl w:val="2"/>
        <w:rPr>
          <w:rFonts w:ascii="Times New Roman" w:eastAsia="Times New Roman" w:hAnsi="Times New Roman" w:cs="Times New Roman"/>
          <w:b/>
          <w:bCs/>
          <w:color w:val="333333"/>
          <w:sz w:val="36"/>
          <w:szCs w:val="36"/>
        </w:rPr>
      </w:pPr>
      <w:r w:rsidRPr="0006432C">
        <w:rPr>
          <w:rFonts w:ascii="Times New Roman" w:eastAsia="Times New Roman" w:hAnsi="Times New Roman" w:cs="Times New Roman"/>
          <w:b/>
          <w:bCs/>
          <w:color w:val="333333"/>
          <w:sz w:val="36"/>
          <w:szCs w:val="36"/>
        </w:rPr>
        <w:t>GNU GENERAL PUBLIC LICENSE</w:t>
      </w:r>
    </w:p>
    <w:p w14:paraId="0EFFAD7A" w14:textId="77777777" w:rsidR="0006432C" w:rsidRPr="0006432C" w:rsidRDefault="0006432C" w:rsidP="0006432C">
      <w:pPr>
        <w:shd w:val="clear" w:color="auto" w:fill="FFFFFF"/>
        <w:spacing w:before="240" w:after="240" w:line="360" w:lineRule="atLeast"/>
        <w:jc w:val="center"/>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Version 3, 29 June 2007</w:t>
      </w:r>
    </w:p>
    <w:p w14:paraId="01AEEA6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Copyright © 2007 Free Software Foundation, Inc. &lt;</w:t>
      </w:r>
      <w:hyperlink r:id="rId5" w:history="1">
        <w:r w:rsidRPr="0006432C">
          <w:rPr>
            <w:rFonts w:ascii="Arial" w:eastAsia="Times New Roman" w:hAnsi="Arial" w:cs="Arial"/>
            <w:color w:val="004499"/>
            <w:sz w:val="24"/>
            <w:szCs w:val="24"/>
            <w:u w:val="single"/>
          </w:rPr>
          <w:t>https://fsf.org/</w:t>
        </w:r>
      </w:hyperlink>
      <w:r w:rsidRPr="0006432C">
        <w:rPr>
          <w:rFonts w:ascii="Times New Roman" w:eastAsia="Times New Roman" w:hAnsi="Times New Roman" w:cs="Times New Roman"/>
          <w:color w:val="222222"/>
          <w:sz w:val="24"/>
          <w:szCs w:val="24"/>
        </w:rPr>
        <w:t>&gt;</w:t>
      </w:r>
    </w:p>
    <w:p w14:paraId="2E62428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Everyone is permitted to copy and distribute verbatim copies of this license document, but changing it is not allowed.</w:t>
      </w:r>
    </w:p>
    <w:p w14:paraId="0A9F5D90" w14:textId="77777777" w:rsidR="0006432C" w:rsidRPr="0006432C" w:rsidRDefault="0006432C" w:rsidP="0006432C">
      <w:pPr>
        <w:shd w:val="clear" w:color="auto" w:fill="FFFFFF"/>
        <w:spacing w:before="288" w:after="204" w:line="240" w:lineRule="auto"/>
        <w:outlineLvl w:val="3"/>
        <w:rPr>
          <w:rFonts w:ascii="Times New Roman" w:eastAsia="Times New Roman" w:hAnsi="Times New Roman" w:cs="Times New Roman"/>
          <w:b/>
          <w:bCs/>
          <w:color w:val="505050"/>
          <w:sz w:val="30"/>
          <w:szCs w:val="30"/>
        </w:rPr>
      </w:pPr>
      <w:r w:rsidRPr="0006432C">
        <w:rPr>
          <w:rFonts w:ascii="Times New Roman" w:eastAsia="Times New Roman" w:hAnsi="Times New Roman" w:cs="Times New Roman"/>
          <w:b/>
          <w:bCs/>
          <w:color w:val="505050"/>
          <w:sz w:val="30"/>
          <w:szCs w:val="30"/>
        </w:rPr>
        <w:t>Preamble</w:t>
      </w:r>
    </w:p>
    <w:p w14:paraId="1ED514F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GNU General Public License is a free, copyleft license for software and other kinds of works.</w:t>
      </w:r>
    </w:p>
    <w:p w14:paraId="6F92DFCF"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70A1075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6CA3EAF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677A463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For example, if you distribute copies of such a program, whether gratis or for a fee, you must pass on to the recipients the same freedoms that you received. You must make sure that they, too, receive or can get the source code. And you must show them these </w:t>
      </w:r>
      <w:proofErr w:type="gramStart"/>
      <w:r w:rsidRPr="0006432C">
        <w:rPr>
          <w:rFonts w:ascii="Times New Roman" w:eastAsia="Times New Roman" w:hAnsi="Times New Roman" w:cs="Times New Roman"/>
          <w:color w:val="222222"/>
          <w:sz w:val="24"/>
          <w:szCs w:val="24"/>
        </w:rPr>
        <w:t>terms</w:t>
      </w:r>
      <w:proofErr w:type="gramEnd"/>
      <w:r w:rsidRPr="0006432C">
        <w:rPr>
          <w:rFonts w:ascii="Times New Roman" w:eastAsia="Times New Roman" w:hAnsi="Times New Roman" w:cs="Times New Roman"/>
          <w:color w:val="222222"/>
          <w:sz w:val="24"/>
          <w:szCs w:val="24"/>
        </w:rPr>
        <w:t xml:space="preserve"> so they know their rights.</w:t>
      </w:r>
    </w:p>
    <w:p w14:paraId="58E4C49C"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Developers that use the GNU GPL protect your rights with two steps: (1) assert copyright on the software, and (2) offer you this License giving you legal permission to copy, distribute and/or modify it.</w:t>
      </w:r>
    </w:p>
    <w:p w14:paraId="5B576E9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443A4922"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0B1472A0"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2A7E0C5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precise terms and conditions for copying, distribution and modification follow.</w:t>
      </w:r>
    </w:p>
    <w:p w14:paraId="40AD1404" w14:textId="77777777" w:rsidR="0006432C" w:rsidRPr="0006432C" w:rsidRDefault="0006432C" w:rsidP="0006432C">
      <w:pPr>
        <w:shd w:val="clear" w:color="auto" w:fill="FFFFFF"/>
        <w:spacing w:before="288" w:after="204" w:line="240" w:lineRule="auto"/>
        <w:outlineLvl w:val="3"/>
        <w:rPr>
          <w:rFonts w:ascii="Times New Roman" w:eastAsia="Times New Roman" w:hAnsi="Times New Roman" w:cs="Times New Roman"/>
          <w:b/>
          <w:bCs/>
          <w:color w:val="505050"/>
          <w:sz w:val="30"/>
          <w:szCs w:val="30"/>
        </w:rPr>
      </w:pPr>
      <w:r w:rsidRPr="0006432C">
        <w:rPr>
          <w:rFonts w:ascii="Times New Roman" w:eastAsia="Times New Roman" w:hAnsi="Times New Roman" w:cs="Times New Roman"/>
          <w:b/>
          <w:bCs/>
          <w:color w:val="505050"/>
          <w:sz w:val="30"/>
          <w:szCs w:val="30"/>
        </w:rPr>
        <w:t>TERMS AND CONDITIONS</w:t>
      </w:r>
    </w:p>
    <w:p w14:paraId="4AE5BB30"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0. Definitions.</w:t>
      </w:r>
    </w:p>
    <w:p w14:paraId="6A4B033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“This License” refers to version 3 of the GNU General Public License.</w:t>
      </w:r>
    </w:p>
    <w:p w14:paraId="5AC65813"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“Copyright” also means copyright-like laws that apply to other kinds of works, such as semiconductor masks.</w:t>
      </w:r>
    </w:p>
    <w:p w14:paraId="062DB29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Program” refers to any copyrightable work licensed under this License. Each licensee is addressed as “you”. “Licensees” and “recipients” may be individuals or organizations.</w:t>
      </w:r>
    </w:p>
    <w:p w14:paraId="2229DF1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To “modify” a work means to copy from or adapt all or part of the work in a fashion requiring copyright permission, other than the making of an exact copy. The resulting work is called a “modified version” of the earlier work or a work “based on” the earlier work.</w:t>
      </w:r>
    </w:p>
    <w:p w14:paraId="3B615093"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“covered work” means either the unmodified Program or a work based on the Program.</w:t>
      </w:r>
    </w:p>
    <w:p w14:paraId="1F5CE69B"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w:t>
      </w:r>
      <w:proofErr w:type="gramStart"/>
      <w:r w:rsidRPr="0006432C">
        <w:rPr>
          <w:rFonts w:ascii="Times New Roman" w:eastAsia="Times New Roman" w:hAnsi="Times New Roman" w:cs="Times New Roman"/>
          <w:color w:val="222222"/>
          <w:sz w:val="24"/>
          <w:szCs w:val="24"/>
        </w:rPr>
        <w:t>countries</w:t>
      </w:r>
      <w:proofErr w:type="gramEnd"/>
      <w:r w:rsidRPr="0006432C">
        <w:rPr>
          <w:rFonts w:ascii="Times New Roman" w:eastAsia="Times New Roman" w:hAnsi="Times New Roman" w:cs="Times New Roman"/>
          <w:color w:val="222222"/>
          <w:sz w:val="24"/>
          <w:szCs w:val="24"/>
        </w:rPr>
        <w:t xml:space="preserve"> other activities as well.</w:t>
      </w:r>
    </w:p>
    <w:p w14:paraId="4A077B8F"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To “convey” a work means any kind of propagation that enables other parties to make or receive copies. Mere interaction with a user through a computer network, with no transfer of a copy, is not conveying.</w:t>
      </w:r>
    </w:p>
    <w:p w14:paraId="1C1C0015"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793BE504"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 Source Code.</w:t>
      </w:r>
    </w:p>
    <w:p w14:paraId="09CDBDEC"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“source code” for a work means the preferred form of the work for making modifications to it. “Object code” means any non-source form of a work.</w:t>
      </w:r>
    </w:p>
    <w:p w14:paraId="34FBB6C4"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379F413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The “System Libraries” of an executable work include anything, other than the </w:t>
      </w:r>
      <w:proofErr w:type="gramStart"/>
      <w:r w:rsidRPr="0006432C">
        <w:rPr>
          <w:rFonts w:ascii="Times New Roman" w:eastAsia="Times New Roman" w:hAnsi="Times New Roman" w:cs="Times New Roman"/>
          <w:color w:val="222222"/>
          <w:sz w:val="24"/>
          <w:szCs w:val="24"/>
        </w:rPr>
        <w:t>work as a whole, that</w:t>
      </w:r>
      <w:proofErr w:type="gramEnd"/>
      <w:r w:rsidRPr="0006432C">
        <w:rPr>
          <w:rFonts w:ascii="Times New Roman" w:eastAsia="Times New Roman" w:hAnsi="Times New Roman" w:cs="Times New Roman"/>
          <w:color w:val="222222"/>
          <w:sz w:val="24"/>
          <w:szCs w:val="24"/>
        </w:rPr>
        <w:t xml:space="preserve">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t>
      </w:r>
      <w:r w:rsidRPr="0006432C">
        <w:rPr>
          <w:rFonts w:ascii="Times New Roman" w:eastAsia="Times New Roman" w:hAnsi="Times New Roman" w:cs="Times New Roman"/>
          <w:color w:val="222222"/>
          <w:sz w:val="24"/>
          <w:szCs w:val="24"/>
        </w:rPr>
        <w:lastRenderedPageBreak/>
        <w:t>which the executable work runs, or a compiler used to produce the work, or an object code interpreter used to run it.</w:t>
      </w:r>
    </w:p>
    <w:p w14:paraId="7396984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w:t>
      </w:r>
      <w:proofErr w:type="gramStart"/>
      <w:r w:rsidRPr="0006432C">
        <w:rPr>
          <w:rFonts w:ascii="Times New Roman" w:eastAsia="Times New Roman" w:hAnsi="Times New Roman" w:cs="Times New Roman"/>
          <w:color w:val="222222"/>
          <w:sz w:val="24"/>
          <w:szCs w:val="24"/>
        </w:rPr>
        <w:t>activities</w:t>
      </w:r>
      <w:proofErr w:type="gramEnd"/>
      <w:r w:rsidRPr="0006432C">
        <w:rPr>
          <w:rFonts w:ascii="Times New Roman" w:eastAsia="Times New Roman" w:hAnsi="Times New Roman" w:cs="Times New Roman"/>
          <w:color w:val="222222"/>
          <w:sz w:val="24"/>
          <w:szCs w:val="24"/>
        </w:rPr>
        <w:t xml:space="preserve">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735DA553"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Corresponding Source need not include anything that users can regenerate automatically from other parts of the Corresponding Source.</w:t>
      </w:r>
    </w:p>
    <w:p w14:paraId="6A9C5BF5"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Corresponding Source for a work in source code form is that same work.</w:t>
      </w:r>
    </w:p>
    <w:p w14:paraId="0B80BB1F"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2. Basic Permissions.</w:t>
      </w:r>
    </w:p>
    <w:p w14:paraId="64974410"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All rights granted under this License are granted for the term of copyright on the </w:t>
      </w:r>
      <w:proofErr w:type="gramStart"/>
      <w:r w:rsidRPr="0006432C">
        <w:rPr>
          <w:rFonts w:ascii="Times New Roman" w:eastAsia="Times New Roman" w:hAnsi="Times New Roman" w:cs="Times New Roman"/>
          <w:color w:val="222222"/>
          <w:sz w:val="24"/>
          <w:szCs w:val="24"/>
        </w:rPr>
        <w:t>Program, and</w:t>
      </w:r>
      <w:proofErr w:type="gramEnd"/>
      <w:r w:rsidRPr="0006432C">
        <w:rPr>
          <w:rFonts w:ascii="Times New Roman" w:eastAsia="Times New Roman" w:hAnsi="Times New Roman" w:cs="Times New Roman"/>
          <w:color w:val="222222"/>
          <w:sz w:val="24"/>
          <w:szCs w:val="24"/>
        </w:rPr>
        <w:t xml:space="preserve">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1A1B15AC"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w:t>
      </w:r>
      <w:proofErr w:type="gramStart"/>
      <w:r w:rsidRPr="0006432C">
        <w:rPr>
          <w:rFonts w:ascii="Times New Roman" w:eastAsia="Times New Roman" w:hAnsi="Times New Roman" w:cs="Times New Roman"/>
          <w:color w:val="222222"/>
          <w:sz w:val="24"/>
          <w:szCs w:val="24"/>
        </w:rPr>
        <w:t>provided that</w:t>
      </w:r>
      <w:proofErr w:type="gramEnd"/>
      <w:r w:rsidRPr="0006432C">
        <w:rPr>
          <w:rFonts w:ascii="Times New Roman" w:eastAsia="Times New Roman" w:hAnsi="Times New Roman" w:cs="Times New Roman"/>
          <w:color w:val="222222"/>
          <w:sz w:val="24"/>
          <w:szCs w:val="24"/>
        </w:rPr>
        <w:t xml:space="preserve">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1C1B24A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Conveying under any other circumstances is permitted solely under the conditions stated below. Sublicensing is not allowed; section 10 makes it unnecessary.</w:t>
      </w:r>
    </w:p>
    <w:p w14:paraId="5858F05B"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lastRenderedPageBreak/>
        <w:t xml:space="preserve">3. Protecting Users' Legal Rights </w:t>
      </w:r>
      <w:proofErr w:type="gramStart"/>
      <w:r w:rsidRPr="0006432C">
        <w:rPr>
          <w:rFonts w:ascii="Times New Roman" w:eastAsia="Times New Roman" w:hAnsi="Times New Roman" w:cs="Times New Roman"/>
          <w:i/>
          <w:iCs/>
          <w:color w:val="222222"/>
          <w:sz w:val="27"/>
          <w:szCs w:val="27"/>
        </w:rPr>
        <w:t>From</w:t>
      </w:r>
      <w:proofErr w:type="gramEnd"/>
      <w:r w:rsidRPr="0006432C">
        <w:rPr>
          <w:rFonts w:ascii="Times New Roman" w:eastAsia="Times New Roman" w:hAnsi="Times New Roman" w:cs="Times New Roman"/>
          <w:i/>
          <w:iCs/>
          <w:color w:val="222222"/>
          <w:sz w:val="27"/>
          <w:szCs w:val="27"/>
        </w:rPr>
        <w:t xml:space="preserve"> Anti-Circumvention Law.</w:t>
      </w:r>
    </w:p>
    <w:p w14:paraId="6709B1E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79FB5C8F"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When you convey a covered work, you waive any legal power to forbid circumvention of technological measures to the extent such circumvention is </w:t>
      </w:r>
      <w:proofErr w:type="gramStart"/>
      <w:r w:rsidRPr="0006432C">
        <w:rPr>
          <w:rFonts w:ascii="Times New Roman" w:eastAsia="Times New Roman" w:hAnsi="Times New Roman" w:cs="Times New Roman"/>
          <w:color w:val="222222"/>
          <w:sz w:val="24"/>
          <w:szCs w:val="24"/>
        </w:rPr>
        <w:t>effected</w:t>
      </w:r>
      <w:proofErr w:type="gramEnd"/>
      <w:r w:rsidRPr="0006432C">
        <w:rPr>
          <w:rFonts w:ascii="Times New Roman" w:eastAsia="Times New Roman" w:hAnsi="Times New Roman" w:cs="Times New Roman"/>
          <w:color w:val="222222"/>
          <w:sz w:val="24"/>
          <w:szCs w:val="24"/>
        </w:rPr>
        <w:t xml:space="preserve">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3B1AD223"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4. Conveying Verbatim Copies.</w:t>
      </w:r>
    </w:p>
    <w:p w14:paraId="0EFC49A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7FA35E3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You may charge any price or no price for each copy that you convey, and you may offer support or warranty protection for a fee.</w:t>
      </w:r>
    </w:p>
    <w:p w14:paraId="396170AB"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5. Conveying Modified Source Versions.</w:t>
      </w:r>
    </w:p>
    <w:p w14:paraId="6A2C152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You may convey a work based on the Program, or the modifications to produce it from the Program, in the form of source code under the terms of section 4, </w:t>
      </w:r>
      <w:proofErr w:type="gramStart"/>
      <w:r w:rsidRPr="0006432C">
        <w:rPr>
          <w:rFonts w:ascii="Times New Roman" w:eastAsia="Times New Roman" w:hAnsi="Times New Roman" w:cs="Times New Roman"/>
          <w:color w:val="222222"/>
          <w:sz w:val="24"/>
          <w:szCs w:val="24"/>
        </w:rPr>
        <w:t>provided that</w:t>
      </w:r>
      <w:proofErr w:type="gramEnd"/>
      <w:r w:rsidRPr="0006432C">
        <w:rPr>
          <w:rFonts w:ascii="Times New Roman" w:eastAsia="Times New Roman" w:hAnsi="Times New Roman" w:cs="Times New Roman"/>
          <w:color w:val="222222"/>
          <w:sz w:val="24"/>
          <w:szCs w:val="24"/>
        </w:rPr>
        <w:t xml:space="preserve"> you also meet all of these conditions:</w:t>
      </w:r>
    </w:p>
    <w:p w14:paraId="383377FE" w14:textId="77777777" w:rsidR="0006432C" w:rsidRPr="0006432C" w:rsidRDefault="0006432C" w:rsidP="0006432C">
      <w:pPr>
        <w:numPr>
          <w:ilvl w:val="0"/>
          <w:numId w:val="1"/>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a) The work must carry prominent notices stating that you modified </w:t>
      </w:r>
      <w:proofErr w:type="gramStart"/>
      <w:r w:rsidRPr="0006432C">
        <w:rPr>
          <w:rFonts w:ascii="Times New Roman" w:eastAsia="Times New Roman" w:hAnsi="Times New Roman" w:cs="Times New Roman"/>
          <w:color w:val="222222"/>
          <w:sz w:val="24"/>
          <w:szCs w:val="24"/>
        </w:rPr>
        <w:t>it, and</w:t>
      </w:r>
      <w:proofErr w:type="gramEnd"/>
      <w:r w:rsidRPr="0006432C">
        <w:rPr>
          <w:rFonts w:ascii="Times New Roman" w:eastAsia="Times New Roman" w:hAnsi="Times New Roman" w:cs="Times New Roman"/>
          <w:color w:val="222222"/>
          <w:sz w:val="24"/>
          <w:szCs w:val="24"/>
        </w:rPr>
        <w:t xml:space="preserve"> giving a relevant date.</w:t>
      </w:r>
    </w:p>
    <w:p w14:paraId="298F1F6B" w14:textId="77777777" w:rsidR="0006432C" w:rsidRPr="0006432C" w:rsidRDefault="0006432C" w:rsidP="0006432C">
      <w:pPr>
        <w:numPr>
          <w:ilvl w:val="0"/>
          <w:numId w:val="1"/>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b) The work must carry prominent notices stating that it is released under this License and any conditions added under section 7. This requirement modifies the requirement in section 4 to “keep intact all notices”.</w:t>
      </w:r>
    </w:p>
    <w:p w14:paraId="72B52508" w14:textId="77777777" w:rsidR="0006432C" w:rsidRPr="0006432C" w:rsidRDefault="0006432C" w:rsidP="0006432C">
      <w:pPr>
        <w:numPr>
          <w:ilvl w:val="0"/>
          <w:numId w:val="1"/>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 You must license the entire work</w:t>
      </w:r>
      <w:proofErr w:type="gramStart"/>
      <w:r w:rsidRPr="0006432C">
        <w:rPr>
          <w:rFonts w:ascii="Times New Roman" w:eastAsia="Times New Roman" w:hAnsi="Times New Roman" w:cs="Times New Roman"/>
          <w:color w:val="222222"/>
          <w:sz w:val="24"/>
          <w:szCs w:val="24"/>
        </w:rPr>
        <w:t>, as a whole, under</w:t>
      </w:r>
      <w:proofErr w:type="gramEnd"/>
      <w:r w:rsidRPr="0006432C">
        <w:rPr>
          <w:rFonts w:ascii="Times New Roman" w:eastAsia="Times New Roman" w:hAnsi="Times New Roman" w:cs="Times New Roman"/>
          <w:color w:val="222222"/>
          <w:sz w:val="24"/>
          <w:szCs w:val="24"/>
        </w:rPr>
        <w:t xml:space="preserve"> this License to anyone who comes into possession of a copy. This License will therefore apply, along with any applicable section 7 additional terms, to the whole of the work, and all its parts, regardless of how they are packaged. This License gives no permission to license </w:t>
      </w:r>
      <w:r w:rsidRPr="0006432C">
        <w:rPr>
          <w:rFonts w:ascii="Times New Roman" w:eastAsia="Times New Roman" w:hAnsi="Times New Roman" w:cs="Times New Roman"/>
          <w:color w:val="222222"/>
          <w:sz w:val="24"/>
          <w:szCs w:val="24"/>
        </w:rPr>
        <w:lastRenderedPageBreak/>
        <w:t>the work in any other way, but it does not invalidate such permission if you have separately received it.</w:t>
      </w:r>
    </w:p>
    <w:p w14:paraId="2A5AA9F4" w14:textId="77777777" w:rsidR="0006432C" w:rsidRPr="0006432C" w:rsidRDefault="0006432C" w:rsidP="0006432C">
      <w:pPr>
        <w:numPr>
          <w:ilvl w:val="0"/>
          <w:numId w:val="1"/>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d) If the work has interactive user interfaces, each must display Appropriate Legal Notices; however, if the Program has interactive interfaces that do not display Appropriate Legal Notices, your work need not make them do so.</w:t>
      </w:r>
    </w:p>
    <w:p w14:paraId="7336CDD4"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18833634"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6. Conveying Non-Source Forms.</w:t>
      </w:r>
    </w:p>
    <w:p w14:paraId="7CC329D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You may convey a covered work in object code form under the terms of sections 4 and 5, </w:t>
      </w:r>
      <w:proofErr w:type="gramStart"/>
      <w:r w:rsidRPr="0006432C">
        <w:rPr>
          <w:rFonts w:ascii="Times New Roman" w:eastAsia="Times New Roman" w:hAnsi="Times New Roman" w:cs="Times New Roman"/>
          <w:color w:val="222222"/>
          <w:sz w:val="24"/>
          <w:szCs w:val="24"/>
        </w:rPr>
        <w:t>provided that</w:t>
      </w:r>
      <w:proofErr w:type="gramEnd"/>
      <w:r w:rsidRPr="0006432C">
        <w:rPr>
          <w:rFonts w:ascii="Times New Roman" w:eastAsia="Times New Roman" w:hAnsi="Times New Roman" w:cs="Times New Roman"/>
          <w:color w:val="222222"/>
          <w:sz w:val="24"/>
          <w:szCs w:val="24"/>
        </w:rPr>
        <w:t xml:space="preserve"> you also convey the machine-readable Corresponding Source under the terms of this License, in one of these ways:</w:t>
      </w:r>
    </w:p>
    <w:p w14:paraId="66297C8A" w14:textId="77777777" w:rsidR="0006432C" w:rsidRPr="0006432C" w:rsidRDefault="0006432C" w:rsidP="0006432C">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Convey the object code in, or embodied in, a physical product (including a physical distribution medium), accompanied by the Corresponding Source fixed on a durable physical medium customarily used for software interchange.</w:t>
      </w:r>
    </w:p>
    <w:p w14:paraId="609BAD25" w14:textId="77777777" w:rsidR="0006432C" w:rsidRPr="0006432C" w:rsidRDefault="0006432C" w:rsidP="0006432C">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4F4E5DAD" w14:textId="77777777" w:rsidR="0006432C" w:rsidRPr="0006432C" w:rsidRDefault="0006432C" w:rsidP="0006432C">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0C6C8BA5" w14:textId="77777777" w:rsidR="0006432C" w:rsidRPr="0006432C" w:rsidRDefault="0006432C" w:rsidP="0006432C">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d) Convey the object code by offering access from a designated place (gratis or for a charge</w:t>
      </w:r>
      <w:proofErr w:type="gramStart"/>
      <w:r w:rsidRPr="0006432C">
        <w:rPr>
          <w:rFonts w:ascii="Times New Roman" w:eastAsia="Times New Roman" w:hAnsi="Times New Roman" w:cs="Times New Roman"/>
          <w:color w:val="222222"/>
          <w:sz w:val="24"/>
          <w:szCs w:val="24"/>
        </w:rPr>
        <w:t>), and</w:t>
      </w:r>
      <w:proofErr w:type="gramEnd"/>
      <w:r w:rsidRPr="0006432C">
        <w:rPr>
          <w:rFonts w:ascii="Times New Roman" w:eastAsia="Times New Roman" w:hAnsi="Times New Roman" w:cs="Times New Roman"/>
          <w:color w:val="222222"/>
          <w:sz w:val="24"/>
          <w:szCs w:val="24"/>
        </w:rPr>
        <w:t xml:space="preserve">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3B35EB98" w14:textId="77777777" w:rsidR="0006432C" w:rsidRPr="0006432C" w:rsidRDefault="0006432C" w:rsidP="0006432C">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 Convey the object code using peer-to-peer transmission, provided you inform other peers where the object code and Corresponding Source of the work are being offered to the general public at no charge under subsection 6d.</w:t>
      </w:r>
    </w:p>
    <w:p w14:paraId="1E9BF7F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separable portion of the object code, whose source code is excluded from the Corresponding Source as a System Library, need not be included in conveying the object code work.</w:t>
      </w:r>
    </w:p>
    <w:p w14:paraId="60849F1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w:t>
      </w:r>
      <w:proofErr w:type="gramStart"/>
      <w:r w:rsidRPr="0006432C">
        <w:rPr>
          <w:rFonts w:ascii="Times New Roman" w:eastAsia="Times New Roman" w:hAnsi="Times New Roman" w:cs="Times New Roman"/>
          <w:color w:val="222222"/>
          <w:sz w:val="24"/>
          <w:szCs w:val="24"/>
        </w:rPr>
        <w:t>particular user</w:t>
      </w:r>
      <w:proofErr w:type="gramEnd"/>
      <w:r w:rsidRPr="0006432C">
        <w:rPr>
          <w:rFonts w:ascii="Times New Roman" w:eastAsia="Times New Roman" w:hAnsi="Times New Roman" w:cs="Times New Roman"/>
          <w:color w:val="222222"/>
          <w:sz w:val="24"/>
          <w:szCs w:val="24"/>
        </w:rPr>
        <w:t xml:space="preserve">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5AD7FF75"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2B701DFF"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w:t>
      </w:r>
      <w:r w:rsidRPr="0006432C">
        <w:rPr>
          <w:rFonts w:ascii="Times New Roman" w:eastAsia="Times New Roman" w:hAnsi="Times New Roman" w:cs="Times New Roman"/>
          <w:color w:val="222222"/>
          <w:sz w:val="24"/>
          <w:szCs w:val="24"/>
        </w:rPr>
        <w:lastRenderedPageBreak/>
        <w:t>must be accompanied by the Installation Information. But this requirement does not apply if neither you nor any third party retains the ability to install modified object code on the User Product (for example, the work has been installed in ROM).</w:t>
      </w:r>
    </w:p>
    <w:p w14:paraId="073B881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11E0CD00"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Corresponding Source conveyed, and Installation Information provided, in accord with this section must be in a format that is publicly documented (and with an implementation available to the public in source code form</w:t>
      </w:r>
      <w:proofErr w:type="gramStart"/>
      <w:r w:rsidRPr="0006432C">
        <w:rPr>
          <w:rFonts w:ascii="Times New Roman" w:eastAsia="Times New Roman" w:hAnsi="Times New Roman" w:cs="Times New Roman"/>
          <w:color w:val="222222"/>
          <w:sz w:val="24"/>
          <w:szCs w:val="24"/>
        </w:rPr>
        <w:t>), and</w:t>
      </w:r>
      <w:proofErr w:type="gramEnd"/>
      <w:r w:rsidRPr="0006432C">
        <w:rPr>
          <w:rFonts w:ascii="Times New Roman" w:eastAsia="Times New Roman" w:hAnsi="Times New Roman" w:cs="Times New Roman"/>
          <w:color w:val="222222"/>
          <w:sz w:val="24"/>
          <w:szCs w:val="24"/>
        </w:rPr>
        <w:t xml:space="preserve"> must require no special password or key for unpacking, reading or copying.</w:t>
      </w:r>
    </w:p>
    <w:p w14:paraId="78252907"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7. Additional Terms.</w:t>
      </w:r>
    </w:p>
    <w:p w14:paraId="44A3DBF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5D3983B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027E00A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Notwithstanding any other provision of this License, for material you add to a covered work, you may (if authorized by the copyright holders of that material) supplement the terms of this License with terms:</w:t>
      </w:r>
    </w:p>
    <w:p w14:paraId="36EC0154"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Disclaiming warranty or limiting liability differently from the terms of sections 15 and 16 of this License; or</w:t>
      </w:r>
    </w:p>
    <w:p w14:paraId="16FBB442"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b) Requiring preservation of specified reasonable legal notices or author attributions in that material or in the Appropriate Legal Notices displayed by works containing it; or</w:t>
      </w:r>
    </w:p>
    <w:p w14:paraId="513F100F"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 Prohibiting misrepresentation of the origin of that material, or requiring that modified versions of such material be marked in reasonable ways as different from the original version; or</w:t>
      </w:r>
    </w:p>
    <w:p w14:paraId="7B57DF3F"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d) Limiting the use for publicity purposes of names of licensors or authors of the material; or</w:t>
      </w:r>
    </w:p>
    <w:p w14:paraId="751C5EE2"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 Declining to grant rights under trademark law for use of some trade names, trademarks, or service marks; or</w:t>
      </w:r>
    </w:p>
    <w:p w14:paraId="5C70ECA0"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73329EF2"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7808AE8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you add terms to a covered work in accord with this section, you must place, in the relevant source files, a statement of the additional terms that apply to those files, or a notice indicating where to find the applicable terms.</w:t>
      </w:r>
    </w:p>
    <w:p w14:paraId="001CAB1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Additional terms, permissive or non-permissive, may be stated in the form of a separately written license, or stated as exceptions; the above requirements apply either way.</w:t>
      </w:r>
    </w:p>
    <w:p w14:paraId="66DC6BCB"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8. Termination.</w:t>
      </w:r>
    </w:p>
    <w:p w14:paraId="31202DC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You may not propagate or modify a covered work except as expressly provided under this License. Any attempt otherwise to propagate or modify it is </w:t>
      </w:r>
      <w:proofErr w:type="gramStart"/>
      <w:r w:rsidRPr="0006432C">
        <w:rPr>
          <w:rFonts w:ascii="Times New Roman" w:eastAsia="Times New Roman" w:hAnsi="Times New Roman" w:cs="Times New Roman"/>
          <w:color w:val="222222"/>
          <w:sz w:val="24"/>
          <w:szCs w:val="24"/>
        </w:rPr>
        <w:t>void, and</w:t>
      </w:r>
      <w:proofErr w:type="gramEnd"/>
      <w:r w:rsidRPr="0006432C">
        <w:rPr>
          <w:rFonts w:ascii="Times New Roman" w:eastAsia="Times New Roman" w:hAnsi="Times New Roman" w:cs="Times New Roman"/>
          <w:color w:val="222222"/>
          <w:sz w:val="24"/>
          <w:szCs w:val="24"/>
        </w:rPr>
        <w:t xml:space="preserve"> will automatically terminate your rights under this License (including any patent licenses granted under the third paragraph of section 11).</w:t>
      </w:r>
    </w:p>
    <w:p w14:paraId="3A89FEA5"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5AFACC5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627F167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408E287A"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9. Acceptance Not Required for Having Copies.</w:t>
      </w:r>
    </w:p>
    <w:p w14:paraId="28B3A837"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You are not required to accept this License in order to receive or run a copy of the Program. Ancillary propagation of a covered work occurring solely </w:t>
      </w:r>
      <w:proofErr w:type="gramStart"/>
      <w:r w:rsidRPr="0006432C">
        <w:rPr>
          <w:rFonts w:ascii="Times New Roman" w:eastAsia="Times New Roman" w:hAnsi="Times New Roman" w:cs="Times New Roman"/>
          <w:color w:val="222222"/>
          <w:sz w:val="24"/>
          <w:szCs w:val="24"/>
        </w:rPr>
        <w:t>as a consequence of</w:t>
      </w:r>
      <w:proofErr w:type="gramEnd"/>
      <w:r w:rsidRPr="0006432C">
        <w:rPr>
          <w:rFonts w:ascii="Times New Roman" w:eastAsia="Times New Roman" w:hAnsi="Times New Roman" w:cs="Times New Roman"/>
          <w:color w:val="222222"/>
          <w:sz w:val="24"/>
          <w:szCs w:val="24"/>
        </w:rPr>
        <w:t xml:space="preserve">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0F48FBEF"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10. Automatic Licensing of Downstream Recipients.</w:t>
      </w:r>
    </w:p>
    <w:p w14:paraId="7DF5AAE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54AA712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29C2D9B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 xml:space="preserve">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w:t>
      </w:r>
      <w:proofErr w:type="gramStart"/>
      <w:r w:rsidRPr="0006432C">
        <w:rPr>
          <w:rFonts w:ascii="Times New Roman" w:eastAsia="Times New Roman" w:hAnsi="Times New Roman" w:cs="Times New Roman"/>
          <w:color w:val="222222"/>
          <w:sz w:val="24"/>
          <w:szCs w:val="24"/>
        </w:rPr>
        <w:t>cross-claim</w:t>
      </w:r>
      <w:proofErr w:type="gramEnd"/>
      <w:r w:rsidRPr="0006432C">
        <w:rPr>
          <w:rFonts w:ascii="Times New Roman" w:eastAsia="Times New Roman" w:hAnsi="Times New Roman" w:cs="Times New Roman"/>
          <w:color w:val="222222"/>
          <w:sz w:val="24"/>
          <w:szCs w:val="24"/>
        </w:rPr>
        <w:t xml:space="preserve"> or counterclaim in a lawsuit) alleging that any patent claim is infringed by making, using, selling, offering for sale, or importing the Program or any portion of it.</w:t>
      </w:r>
    </w:p>
    <w:p w14:paraId="33278D23"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11. Patents.</w:t>
      </w:r>
    </w:p>
    <w:p w14:paraId="0F5E4605"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“contributor” is a copyright holder who authorizes use under this License of the Program or a work on which the Program is based. The work thus licensed is called the contributor's “contributor version”.</w:t>
      </w:r>
    </w:p>
    <w:p w14:paraId="2EB0DA2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w:t>
      </w:r>
      <w:proofErr w:type="gramStart"/>
      <w:r w:rsidRPr="0006432C">
        <w:rPr>
          <w:rFonts w:ascii="Times New Roman" w:eastAsia="Times New Roman" w:hAnsi="Times New Roman" w:cs="Times New Roman"/>
          <w:color w:val="222222"/>
          <w:sz w:val="24"/>
          <w:szCs w:val="24"/>
        </w:rPr>
        <w:t>as a consequence of</w:t>
      </w:r>
      <w:proofErr w:type="gramEnd"/>
      <w:r w:rsidRPr="0006432C">
        <w:rPr>
          <w:rFonts w:ascii="Times New Roman" w:eastAsia="Times New Roman" w:hAnsi="Times New Roman" w:cs="Times New Roman"/>
          <w:color w:val="222222"/>
          <w:sz w:val="24"/>
          <w:szCs w:val="24"/>
        </w:rPr>
        <w:t xml:space="preserve"> further modification of the contributor version. For purposes of this definition, “control” includes the right to grant patent sublicenses in a manner consistent with the requirements of this License.</w:t>
      </w:r>
    </w:p>
    <w:p w14:paraId="51AEB834"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Each contributor grants you a non-exclusive, worldwide, royalty-free patent license under the contributor's essential patent claims, to make, use, sell, offer for sale, import and otherwise run, modify and propagate the contents of its contributor version.</w:t>
      </w:r>
    </w:p>
    <w:p w14:paraId="36DD842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6B2376C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w:t>
      </w:r>
      <w:proofErr w:type="gramStart"/>
      <w:r w:rsidRPr="0006432C">
        <w:rPr>
          <w:rFonts w:ascii="Times New Roman" w:eastAsia="Times New Roman" w:hAnsi="Times New Roman" w:cs="Times New Roman"/>
          <w:color w:val="222222"/>
          <w:sz w:val="24"/>
          <w:szCs w:val="24"/>
        </w:rPr>
        <w:t>your</w:t>
      </w:r>
      <w:proofErr w:type="gramEnd"/>
      <w:r w:rsidRPr="0006432C">
        <w:rPr>
          <w:rFonts w:ascii="Times New Roman" w:eastAsia="Times New Roman" w:hAnsi="Times New Roman" w:cs="Times New Roman"/>
          <w:color w:val="222222"/>
          <w:sz w:val="24"/>
          <w:szCs w:val="24"/>
        </w:rPr>
        <w:t xml:space="preserve"> conveying the covered work in a country, or your recipient's use of the covered </w:t>
      </w:r>
      <w:r w:rsidRPr="0006432C">
        <w:rPr>
          <w:rFonts w:ascii="Times New Roman" w:eastAsia="Times New Roman" w:hAnsi="Times New Roman" w:cs="Times New Roman"/>
          <w:color w:val="222222"/>
          <w:sz w:val="24"/>
          <w:szCs w:val="24"/>
        </w:rPr>
        <w:lastRenderedPageBreak/>
        <w:t>work in a country, would infringe one or more identifiable patents in that country that you have reason to believe are valid.</w:t>
      </w:r>
    </w:p>
    <w:p w14:paraId="4A917DE0"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4A96C753"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1569A9E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Nothing in this License shall be construed as excluding or limiting any implied license or other defenses to infringement that may otherwise be available to you under applicable patent law.</w:t>
      </w:r>
    </w:p>
    <w:p w14:paraId="11A7A1DE"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12. No Surrender of Others' Freedom.</w:t>
      </w:r>
    </w:p>
    <w:p w14:paraId="66F975CC"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If conditions are imposed on you (whether by court order, agreement or otherwise) that contradict the conditions of this License, they do not excuse you from the conditions of this License. If you cannot convey a covered work </w:t>
      </w:r>
      <w:proofErr w:type="gramStart"/>
      <w:r w:rsidRPr="0006432C">
        <w:rPr>
          <w:rFonts w:ascii="Times New Roman" w:eastAsia="Times New Roman" w:hAnsi="Times New Roman" w:cs="Times New Roman"/>
          <w:color w:val="222222"/>
          <w:sz w:val="24"/>
          <w:szCs w:val="24"/>
        </w:rPr>
        <w:t>so as to</w:t>
      </w:r>
      <w:proofErr w:type="gramEnd"/>
      <w:r w:rsidRPr="0006432C">
        <w:rPr>
          <w:rFonts w:ascii="Times New Roman" w:eastAsia="Times New Roman" w:hAnsi="Times New Roman" w:cs="Times New Roman"/>
          <w:color w:val="222222"/>
          <w:sz w:val="24"/>
          <w:szCs w:val="24"/>
        </w:rPr>
        <w:t xml:space="preserve">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0B28FD23"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 xml:space="preserve">13. Use with the GNU </w:t>
      </w:r>
      <w:proofErr w:type="spellStart"/>
      <w:r w:rsidRPr="0006432C">
        <w:rPr>
          <w:rFonts w:ascii="Times New Roman" w:eastAsia="Times New Roman" w:hAnsi="Times New Roman" w:cs="Times New Roman"/>
          <w:i/>
          <w:iCs/>
          <w:color w:val="222222"/>
          <w:sz w:val="27"/>
          <w:szCs w:val="27"/>
        </w:rPr>
        <w:t>Affero</w:t>
      </w:r>
      <w:proofErr w:type="spellEnd"/>
      <w:r w:rsidRPr="0006432C">
        <w:rPr>
          <w:rFonts w:ascii="Times New Roman" w:eastAsia="Times New Roman" w:hAnsi="Times New Roman" w:cs="Times New Roman"/>
          <w:i/>
          <w:iCs/>
          <w:color w:val="222222"/>
          <w:sz w:val="27"/>
          <w:szCs w:val="27"/>
        </w:rPr>
        <w:t xml:space="preserve"> General Public License.</w:t>
      </w:r>
    </w:p>
    <w:p w14:paraId="3E83DC04"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Notwithstanding any other provision of this License, you have permission to link or combine any covered work with a work licensed under version 3 of the GNU </w:t>
      </w:r>
      <w:proofErr w:type="spellStart"/>
      <w:r w:rsidRPr="0006432C">
        <w:rPr>
          <w:rFonts w:ascii="Times New Roman" w:eastAsia="Times New Roman" w:hAnsi="Times New Roman" w:cs="Times New Roman"/>
          <w:color w:val="222222"/>
          <w:sz w:val="24"/>
          <w:szCs w:val="24"/>
        </w:rPr>
        <w:t>Affero</w:t>
      </w:r>
      <w:proofErr w:type="spellEnd"/>
      <w:r w:rsidRPr="0006432C">
        <w:rPr>
          <w:rFonts w:ascii="Times New Roman" w:eastAsia="Times New Roman" w:hAnsi="Times New Roman" w:cs="Times New Roman"/>
          <w:color w:val="222222"/>
          <w:sz w:val="24"/>
          <w:szCs w:val="24"/>
        </w:rPr>
        <w:t xml:space="preserve"> General Public License into a single combined work, and to convey the resulting work. The terms of this License will </w:t>
      </w:r>
      <w:r w:rsidRPr="0006432C">
        <w:rPr>
          <w:rFonts w:ascii="Times New Roman" w:eastAsia="Times New Roman" w:hAnsi="Times New Roman" w:cs="Times New Roman"/>
          <w:color w:val="222222"/>
          <w:sz w:val="24"/>
          <w:szCs w:val="24"/>
        </w:rPr>
        <w:lastRenderedPageBreak/>
        <w:t xml:space="preserve">continue to apply to the </w:t>
      </w:r>
      <w:proofErr w:type="gramStart"/>
      <w:r w:rsidRPr="0006432C">
        <w:rPr>
          <w:rFonts w:ascii="Times New Roman" w:eastAsia="Times New Roman" w:hAnsi="Times New Roman" w:cs="Times New Roman"/>
          <w:color w:val="222222"/>
          <w:sz w:val="24"/>
          <w:szCs w:val="24"/>
        </w:rPr>
        <w:t>part</w:t>
      </w:r>
      <w:proofErr w:type="gramEnd"/>
      <w:r w:rsidRPr="0006432C">
        <w:rPr>
          <w:rFonts w:ascii="Times New Roman" w:eastAsia="Times New Roman" w:hAnsi="Times New Roman" w:cs="Times New Roman"/>
          <w:color w:val="222222"/>
          <w:sz w:val="24"/>
          <w:szCs w:val="24"/>
        </w:rPr>
        <w:t xml:space="preserve"> which is the covered work, but the special requirements of the GNU </w:t>
      </w:r>
      <w:proofErr w:type="spellStart"/>
      <w:r w:rsidRPr="0006432C">
        <w:rPr>
          <w:rFonts w:ascii="Times New Roman" w:eastAsia="Times New Roman" w:hAnsi="Times New Roman" w:cs="Times New Roman"/>
          <w:color w:val="222222"/>
          <w:sz w:val="24"/>
          <w:szCs w:val="24"/>
        </w:rPr>
        <w:t>Affero</w:t>
      </w:r>
      <w:proofErr w:type="spellEnd"/>
      <w:r w:rsidRPr="0006432C">
        <w:rPr>
          <w:rFonts w:ascii="Times New Roman" w:eastAsia="Times New Roman" w:hAnsi="Times New Roman" w:cs="Times New Roman"/>
          <w:color w:val="222222"/>
          <w:sz w:val="24"/>
          <w:szCs w:val="24"/>
        </w:rPr>
        <w:t xml:space="preserve"> General Public License, section 13, concerning interaction through a network will apply to the combination as such.</w:t>
      </w:r>
    </w:p>
    <w:p w14:paraId="639C570C"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14. Revised Versions of this License.</w:t>
      </w:r>
    </w:p>
    <w:p w14:paraId="7FC46024"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The Free Software Foundation may publish revised and/or new versions of the GNU General Public License from time to time. Such new versions will be similar in spirit to the present </w:t>
      </w:r>
      <w:proofErr w:type="gramStart"/>
      <w:r w:rsidRPr="0006432C">
        <w:rPr>
          <w:rFonts w:ascii="Times New Roman" w:eastAsia="Times New Roman" w:hAnsi="Times New Roman" w:cs="Times New Roman"/>
          <w:color w:val="222222"/>
          <w:sz w:val="24"/>
          <w:szCs w:val="24"/>
        </w:rPr>
        <w:t>version, but</w:t>
      </w:r>
      <w:proofErr w:type="gramEnd"/>
      <w:r w:rsidRPr="0006432C">
        <w:rPr>
          <w:rFonts w:ascii="Times New Roman" w:eastAsia="Times New Roman" w:hAnsi="Times New Roman" w:cs="Times New Roman"/>
          <w:color w:val="222222"/>
          <w:sz w:val="24"/>
          <w:szCs w:val="24"/>
        </w:rPr>
        <w:t xml:space="preserve"> may differ in detail to address new problems or concerns.</w:t>
      </w:r>
    </w:p>
    <w:p w14:paraId="2BA93DC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16B439D7"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the Program specifies that a proxy can decide which future versions of the GNU General Public License can be used, that proxy's public statement of acceptance of a version permanently authorizes you to choose that version for the Program.</w:t>
      </w:r>
    </w:p>
    <w:p w14:paraId="1B1B9D3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Later license versions may give you additional or different permissions. However, no additional obligations are imposed on any author or copyright holder as a result of your choosing to follow a later version.</w:t>
      </w:r>
    </w:p>
    <w:p w14:paraId="0D6AEBA0"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15. Disclaimer of Warranty.</w:t>
      </w:r>
    </w:p>
    <w:p w14:paraId="59DE05C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3590AD63"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16. Limitation of Liability.</w:t>
      </w:r>
    </w:p>
    <w:p w14:paraId="0A587FB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00294829"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17. Interpretation of Sections 15 and 16.</w:t>
      </w:r>
    </w:p>
    <w:p w14:paraId="4AC1FFD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0F80EF1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END OF TERMS AND CONDITIONS</w:t>
      </w:r>
    </w:p>
    <w:p w14:paraId="6061239D" w14:textId="77777777" w:rsidR="0006432C" w:rsidRPr="0006432C" w:rsidRDefault="0006432C" w:rsidP="0006432C">
      <w:pPr>
        <w:shd w:val="clear" w:color="auto" w:fill="FFFFFF"/>
        <w:spacing w:before="288" w:after="204" w:line="240" w:lineRule="auto"/>
        <w:outlineLvl w:val="3"/>
        <w:rPr>
          <w:rFonts w:ascii="Times New Roman" w:eastAsia="Times New Roman" w:hAnsi="Times New Roman" w:cs="Times New Roman"/>
          <w:b/>
          <w:bCs/>
          <w:color w:val="505050"/>
          <w:sz w:val="30"/>
          <w:szCs w:val="30"/>
        </w:rPr>
      </w:pPr>
      <w:r w:rsidRPr="0006432C">
        <w:rPr>
          <w:rFonts w:ascii="Times New Roman" w:eastAsia="Times New Roman" w:hAnsi="Times New Roman" w:cs="Times New Roman"/>
          <w:b/>
          <w:bCs/>
          <w:color w:val="505050"/>
          <w:sz w:val="30"/>
          <w:szCs w:val="30"/>
        </w:rPr>
        <w:t>How to Apply These Terms to Your New Programs</w:t>
      </w:r>
    </w:p>
    <w:p w14:paraId="09A02B3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you develop a new program, and you want it to be of the greatest possible use to the public, the best way to achieve this is to make it free software which everyone can redistribute and change under these terms.</w:t>
      </w:r>
    </w:p>
    <w:p w14:paraId="60A65CA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693E638A"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&lt;one line to give the program's name and a brief idea of what it does.&gt;</w:t>
      </w:r>
    </w:p>
    <w:p w14:paraId="197D874B"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Copyright (C) &lt;year</w:t>
      </w:r>
      <w:proofErr w:type="gramStart"/>
      <w:r w:rsidRPr="0006432C">
        <w:rPr>
          <w:rFonts w:ascii="Courier New" w:eastAsia="Times New Roman" w:hAnsi="Courier New" w:cs="Courier New"/>
          <w:color w:val="222222"/>
          <w:sz w:val="20"/>
          <w:szCs w:val="20"/>
        </w:rPr>
        <w:t>&gt;  &lt;</w:t>
      </w:r>
      <w:proofErr w:type="gramEnd"/>
      <w:r w:rsidRPr="0006432C">
        <w:rPr>
          <w:rFonts w:ascii="Courier New" w:eastAsia="Times New Roman" w:hAnsi="Courier New" w:cs="Courier New"/>
          <w:color w:val="222222"/>
          <w:sz w:val="20"/>
          <w:szCs w:val="20"/>
        </w:rPr>
        <w:t>name of author&gt;</w:t>
      </w:r>
    </w:p>
    <w:p w14:paraId="7FBBF9C5"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p>
    <w:p w14:paraId="6969FD3D"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This program is free software: you can redistribute it and/or modify</w:t>
      </w:r>
    </w:p>
    <w:p w14:paraId="222504F9"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it under the terms of the GNU General Public License as published by</w:t>
      </w:r>
    </w:p>
    <w:p w14:paraId="013C88F2"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lastRenderedPageBreak/>
        <w:t xml:space="preserve">    the Free Software Foundation, either version 3 of the License, or</w:t>
      </w:r>
    </w:p>
    <w:p w14:paraId="0A5E6025"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w:t>
      </w:r>
      <w:proofErr w:type="gramStart"/>
      <w:r w:rsidRPr="0006432C">
        <w:rPr>
          <w:rFonts w:ascii="Courier New" w:eastAsia="Times New Roman" w:hAnsi="Courier New" w:cs="Courier New"/>
          <w:color w:val="222222"/>
          <w:sz w:val="20"/>
          <w:szCs w:val="20"/>
        </w:rPr>
        <w:t>at</w:t>
      </w:r>
      <w:proofErr w:type="gramEnd"/>
      <w:r w:rsidRPr="0006432C">
        <w:rPr>
          <w:rFonts w:ascii="Courier New" w:eastAsia="Times New Roman" w:hAnsi="Courier New" w:cs="Courier New"/>
          <w:color w:val="222222"/>
          <w:sz w:val="20"/>
          <w:szCs w:val="20"/>
        </w:rPr>
        <w:t xml:space="preserve"> your option) any later version.</w:t>
      </w:r>
    </w:p>
    <w:p w14:paraId="619B0FB5"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p>
    <w:p w14:paraId="14B674CD"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This program is distributed in the hope that it will be useful,</w:t>
      </w:r>
    </w:p>
    <w:p w14:paraId="36AB96C5"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but WITHOUT ANY WARRANTY; without even the implied warranty of</w:t>
      </w:r>
    </w:p>
    <w:p w14:paraId="6FC3C32E"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MERCHANTABILITY or FITNESS FOR A PARTICULAR PURPOSE.  See the</w:t>
      </w:r>
    </w:p>
    <w:p w14:paraId="44239DB8"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GNU General Public License for more details.</w:t>
      </w:r>
    </w:p>
    <w:p w14:paraId="256665CD"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p>
    <w:p w14:paraId="645C27A9"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You should have received a copy of the GNU General Public License</w:t>
      </w:r>
    </w:p>
    <w:p w14:paraId="3E6A7575"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along with this program.  If not, see &lt;https://www.gnu.org/licenses/&gt;.</w:t>
      </w:r>
    </w:p>
    <w:p w14:paraId="1528D50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Also add information on how to contact you by electronic and paper mail.</w:t>
      </w:r>
    </w:p>
    <w:p w14:paraId="5A817157"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the program does terminal interaction, make it output a short notice like this when it starts in an interactive mode:</w:t>
      </w:r>
    </w:p>
    <w:p w14:paraId="32E603DA"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&lt;program</w:t>
      </w:r>
      <w:proofErr w:type="gramStart"/>
      <w:r w:rsidRPr="0006432C">
        <w:rPr>
          <w:rFonts w:ascii="Courier New" w:eastAsia="Times New Roman" w:hAnsi="Courier New" w:cs="Courier New"/>
          <w:color w:val="222222"/>
          <w:sz w:val="20"/>
          <w:szCs w:val="20"/>
        </w:rPr>
        <w:t>&gt;  Copyright</w:t>
      </w:r>
      <w:proofErr w:type="gramEnd"/>
      <w:r w:rsidRPr="0006432C">
        <w:rPr>
          <w:rFonts w:ascii="Courier New" w:eastAsia="Times New Roman" w:hAnsi="Courier New" w:cs="Courier New"/>
          <w:color w:val="222222"/>
          <w:sz w:val="20"/>
          <w:szCs w:val="20"/>
        </w:rPr>
        <w:t xml:space="preserve"> (C) &lt;year&gt;  &lt;name of author&gt;</w:t>
      </w:r>
    </w:p>
    <w:p w14:paraId="3D2E9597"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This program comes with ABSOLUTELY NO WARRANTY; for details type `show w'.</w:t>
      </w:r>
    </w:p>
    <w:p w14:paraId="3F2DA210"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This is free software, and you are welcome to redistribute it</w:t>
      </w:r>
    </w:p>
    <w:p w14:paraId="54AF2258"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under certain conditions; type `show c' for details.</w:t>
      </w:r>
    </w:p>
    <w:p w14:paraId="5DC55E5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hypothetical commands `show w' and `show c' should show the appropriate parts of the General Public License. Of course, your program's commands might be different; for a GUI interface, you would use an “about box”.</w:t>
      </w:r>
    </w:p>
    <w:p w14:paraId="77C0F74F"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You should also get your employer (if you work as a programmer) or school, if any, to sign a “copyright disclaimer” for the program, if necessary. For more information on this, and how to apply and follow the GNU GPL, see &lt;</w:t>
      </w:r>
      <w:hyperlink r:id="rId6" w:history="1">
        <w:r w:rsidRPr="0006432C">
          <w:rPr>
            <w:rFonts w:ascii="Arial" w:eastAsia="Times New Roman" w:hAnsi="Arial" w:cs="Arial"/>
            <w:color w:val="004499"/>
            <w:sz w:val="24"/>
            <w:szCs w:val="24"/>
            <w:u w:val="single"/>
          </w:rPr>
          <w:t>https://www.gnu.org/licenses/</w:t>
        </w:r>
      </w:hyperlink>
      <w:r w:rsidRPr="0006432C">
        <w:rPr>
          <w:rFonts w:ascii="Times New Roman" w:eastAsia="Times New Roman" w:hAnsi="Times New Roman" w:cs="Times New Roman"/>
          <w:color w:val="222222"/>
          <w:sz w:val="24"/>
          <w:szCs w:val="24"/>
        </w:rPr>
        <w:t>&gt;.</w:t>
      </w:r>
    </w:p>
    <w:p w14:paraId="40DC8B62"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w:t>
      </w:r>
      <w:hyperlink r:id="rId7" w:history="1">
        <w:r w:rsidRPr="0006432C">
          <w:rPr>
            <w:rFonts w:ascii="Arial" w:eastAsia="Times New Roman" w:hAnsi="Arial" w:cs="Arial"/>
            <w:color w:val="004499"/>
            <w:sz w:val="24"/>
            <w:szCs w:val="24"/>
            <w:u w:val="single"/>
          </w:rPr>
          <w:t>https://www.gnu.org/licenses/why-not-lgpl.html</w:t>
        </w:r>
      </w:hyperlink>
      <w:r w:rsidRPr="0006432C">
        <w:rPr>
          <w:rFonts w:ascii="Times New Roman" w:eastAsia="Times New Roman" w:hAnsi="Times New Roman" w:cs="Times New Roman"/>
          <w:color w:val="222222"/>
          <w:sz w:val="24"/>
          <w:szCs w:val="24"/>
        </w:rPr>
        <w:t>&gt;.</w:t>
      </w:r>
    </w:p>
    <w:p w14:paraId="60CFE3E3" w14:textId="77777777" w:rsidR="00E439D3" w:rsidRPr="0006432C" w:rsidRDefault="00E439D3" w:rsidP="0006432C"/>
    <w:sectPr w:rsidR="00E439D3" w:rsidRPr="000643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A5308F"/>
    <w:multiLevelType w:val="multilevel"/>
    <w:tmpl w:val="30F6A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1C138F3"/>
    <w:multiLevelType w:val="multilevel"/>
    <w:tmpl w:val="0FD00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C8F5A9E"/>
    <w:multiLevelType w:val="multilevel"/>
    <w:tmpl w:val="66820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35307517">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2" w16cid:durableId="1170559603">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3" w16cid:durableId="1747221173">
    <w:abstractNumId w:val="0"/>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2D91"/>
    <w:rsid w:val="0006432C"/>
    <w:rsid w:val="00084E98"/>
    <w:rsid w:val="007B35DD"/>
    <w:rsid w:val="00B75997"/>
    <w:rsid w:val="00DE2D91"/>
    <w:rsid w:val="00E439D3"/>
    <w:rsid w:val="00EA47AF"/>
    <w:rsid w:val="00FE4A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DFE8A"/>
  <w15:chartTrackingRefBased/>
  <w15:docId w15:val="{B9F308A6-7C66-447C-8A5C-A818A3C7C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06432C"/>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06432C"/>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06432C"/>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DE2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DE2D91"/>
    <w:rPr>
      <w:rFonts w:ascii="Courier New" w:eastAsia="Times New Roman" w:hAnsi="Courier New" w:cs="Courier New"/>
      <w:sz w:val="20"/>
      <w:szCs w:val="20"/>
    </w:rPr>
  </w:style>
  <w:style w:type="character" w:customStyle="1" w:styleId="Heading3Char">
    <w:name w:val="Heading 3 Char"/>
    <w:basedOn w:val="DefaultParagraphFont"/>
    <w:link w:val="Heading3"/>
    <w:uiPriority w:val="9"/>
    <w:rsid w:val="0006432C"/>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06432C"/>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06432C"/>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06432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6432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8315245">
      <w:bodyDiv w:val="1"/>
      <w:marLeft w:val="0"/>
      <w:marRight w:val="0"/>
      <w:marTop w:val="0"/>
      <w:marBottom w:val="0"/>
      <w:divBdr>
        <w:top w:val="none" w:sz="0" w:space="0" w:color="auto"/>
        <w:left w:val="none" w:sz="0" w:space="0" w:color="auto"/>
        <w:bottom w:val="none" w:sz="0" w:space="0" w:color="auto"/>
        <w:right w:val="none" w:sz="0" w:space="0" w:color="auto"/>
      </w:divBdr>
    </w:div>
    <w:div w:id="1007440291">
      <w:bodyDiv w:val="1"/>
      <w:marLeft w:val="0"/>
      <w:marRight w:val="0"/>
      <w:marTop w:val="0"/>
      <w:marBottom w:val="0"/>
      <w:divBdr>
        <w:top w:val="none" w:sz="0" w:space="0" w:color="auto"/>
        <w:left w:val="none" w:sz="0" w:space="0" w:color="auto"/>
        <w:bottom w:val="none" w:sz="0" w:space="0" w:color="auto"/>
        <w:right w:val="none" w:sz="0" w:space="0" w:color="auto"/>
      </w:divBdr>
    </w:div>
    <w:div w:id="1170754140">
      <w:bodyDiv w:val="1"/>
      <w:marLeft w:val="0"/>
      <w:marRight w:val="0"/>
      <w:marTop w:val="0"/>
      <w:marBottom w:val="0"/>
      <w:divBdr>
        <w:top w:val="none" w:sz="0" w:space="0" w:color="auto"/>
        <w:left w:val="none" w:sz="0" w:space="0" w:color="auto"/>
        <w:bottom w:val="none" w:sz="0" w:space="0" w:color="auto"/>
        <w:right w:val="none" w:sz="0" w:space="0" w:color="auto"/>
      </w:divBdr>
    </w:div>
    <w:div w:id="1364016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nu.org/licenses/why-not-lgpl.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nu.org/licenses/" TargetMode="External"/><Relationship Id="rId5" Type="http://schemas.openxmlformats.org/officeDocument/2006/relationships/hyperlink" Target="https://fsf.or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16</Pages>
  <Words>5148</Words>
  <Characters>29349</Characters>
  <DocSecurity>0</DocSecurity>
  <Lines>244</Lines>
  <Paragraphs>68</Paragraphs>
  <ScaleCrop>false</ScaleCrop>
  <LinksUpToDate>false</LinksUpToDate>
  <CharactersWithSpaces>34429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2023-06-08T18:57:00Z</dcterms:created>
  <dcterms:modified xsi:type="dcterms:W3CDTF">2023-06-08T18:57:00Z</dcterms:modified>
</cp:coreProperties>
</file>